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6D8D9" w14:textId="77777777" w:rsidR="00D54546" w:rsidRDefault="00D54546" w:rsidP="00D54546">
      <w:r>
        <w:t>but remember that if you are using Discussion Board 3, you have to follow the exact instructions for that in terms of your argument.  So you have to contrast MLK and Malcolm X, taking one side over the other.  Since you talk about Malcolm X here, I am guessing your taking his side, so your thesis has to look like this:</w:t>
      </w:r>
    </w:p>
    <w:p w14:paraId="0969D5ED" w14:textId="77777777" w:rsidR="00D54546" w:rsidRDefault="00D54546" w:rsidP="00D54546">
      <w:r>
        <w:t>While Martin Luther King thought non-violent protest would generate enough popular support for civil rights to end white supremacy, Malcolm X realized correctly that a Black Nationalist revolution made more sense because white supremacists will never give up power willingly.</w:t>
      </w:r>
    </w:p>
    <w:p w14:paraId="3C409773" w14:textId="77777777" w:rsidR="00D54546" w:rsidRDefault="00D54546" w:rsidP="00D54546">
      <w:r>
        <w:t>This tells you exactly what each person thought about something and who was right.  This is what you have to do.  Without taking a stand, you are just summarizing some ideas rather than making an argument.</w:t>
      </w:r>
    </w:p>
    <w:p w14:paraId="14FEF304" w14:textId="77777777" w:rsidR="00D54546" w:rsidRDefault="00D54546" w:rsidP="00D54546">
      <w:r>
        <w:t xml:space="preserve">Once you have your thesis, you have to prove that step by step in a way that makes sense to the reader.  Since MLK and Malcolm X are offering solutions to problems, you should start with the problem they are trying to solve - racial injustice during the time period of the Second Reconstruction, which was an attempt to address this problem. </w:t>
      </w:r>
    </w:p>
    <w:p w14:paraId="13BDAAEF" w14:textId="77777777" w:rsidR="00D54546" w:rsidRDefault="00D54546" w:rsidP="00D54546">
      <w:r>
        <w:t>Once the reader understands the problem, you want to look at the first solution.  This would be MLK because Malcolm X critiques MLK so you have to explain MLK before we can understand 's critique.</w:t>
      </w:r>
    </w:p>
    <w:p w14:paraId="6E535B6D" w14:textId="77777777" w:rsidR="00D54546" w:rsidRDefault="00D54546" w:rsidP="00D54546">
      <w:r>
        <w:t>Now turn to Malcolm X's critique of MLK.</w:t>
      </w:r>
    </w:p>
    <w:p w14:paraId="0EE7652E" w14:textId="77777777" w:rsidR="00D54546" w:rsidRDefault="00D54546" w:rsidP="00D54546">
      <w:r>
        <w:t>Now that you explain his objection, explain Malcolm X's solution.</w:t>
      </w:r>
    </w:p>
    <w:p w14:paraId="5E213D7F" w14:textId="77777777" w:rsidR="00D54546" w:rsidRDefault="00D54546" w:rsidP="00D54546">
      <w:r>
        <w:t>Now that your reader understands both the problem and the solutions, they are ready for you to explain why one was right and the other wrong.  This completes your argument and lets you end the body with your thesis again in new wording as the last sentence of the last body paragraph.</w:t>
      </w:r>
    </w:p>
    <w:p w14:paraId="3C411C49" w14:textId="77777777" w:rsidR="00D54546" w:rsidRDefault="00D54546" w:rsidP="00D54546">
      <w:r>
        <w:t>Then you have your conclusion about why this matters today.</w:t>
      </w:r>
    </w:p>
    <w:p w14:paraId="28E6EC9F" w14:textId="77777777" w:rsidR="00D54546" w:rsidRDefault="00D54546" w:rsidP="00D54546">
      <w:r>
        <w:t>Make sure your specific evidence for MLK and Malcolm X are the specific quotes you will use to prove your point.</w:t>
      </w:r>
    </w:p>
    <w:p w14:paraId="3E1049E8" w14:textId="77777777" w:rsidR="00D54546" w:rsidRDefault="00D54546">
      <w:r>
        <w:t xml:space="preserve">Give this another shot to bring it in line with the original prompt on the discussion board.  When it is ready, </w:t>
      </w:r>
    </w:p>
    <w:sectPr w:rsidR="00D54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546"/>
    <w:rsid w:val="000F54C0"/>
    <w:rsid w:val="00430879"/>
    <w:rsid w:val="00A55419"/>
    <w:rsid w:val="00D54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D515D7"/>
  <w15:chartTrackingRefBased/>
  <w15:docId w15:val="{8267CD8D-1376-3A42-A66E-094172CA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2020-06-17T23:20:00Z</dcterms:created>
  <dcterms:modified xsi:type="dcterms:W3CDTF">2020-06-17T23:20:00Z</dcterms:modified>
</cp:coreProperties>
</file>